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274A1" w14:textId="77777777" w:rsidR="00BE56BF" w:rsidRPr="00A429F3" w:rsidRDefault="00A429F3" w:rsidP="00A429F3">
      <w:pPr>
        <w:jc w:val="center"/>
        <w:rPr>
          <w:b/>
          <w:sz w:val="72"/>
        </w:rPr>
      </w:pPr>
      <w:r w:rsidRPr="00A429F3">
        <w:rPr>
          <w:b/>
          <w:sz w:val="72"/>
        </w:rPr>
        <w:t>PROPOZICE</w:t>
      </w:r>
    </w:p>
    <w:p w14:paraId="19711C4F" w14:textId="6528A86D" w:rsidR="00A429F3" w:rsidRPr="007363EB" w:rsidRDefault="005A40F9" w:rsidP="00A429F3">
      <w:pPr>
        <w:pStyle w:val="Bezmezer"/>
        <w:jc w:val="center"/>
        <w:rPr>
          <w:b/>
          <w:bCs/>
          <w:sz w:val="28"/>
        </w:rPr>
      </w:pPr>
      <w:r>
        <w:rPr>
          <w:b/>
          <w:bCs/>
          <w:sz w:val="28"/>
        </w:rPr>
        <w:t>1</w:t>
      </w:r>
      <w:r w:rsidR="00A429F3" w:rsidRPr="007363EB">
        <w:rPr>
          <w:b/>
          <w:bCs/>
          <w:sz w:val="28"/>
        </w:rPr>
        <w:t>. kvalifikační</w:t>
      </w:r>
      <w:r w:rsidR="00AD6624">
        <w:rPr>
          <w:b/>
          <w:bCs/>
          <w:sz w:val="28"/>
        </w:rPr>
        <w:t>ho</w:t>
      </w:r>
      <w:r w:rsidR="00A429F3" w:rsidRPr="007363EB">
        <w:rPr>
          <w:b/>
          <w:bCs/>
          <w:sz w:val="28"/>
        </w:rPr>
        <w:t xml:space="preserve"> turnaj</w:t>
      </w:r>
      <w:r w:rsidR="00AD6624">
        <w:rPr>
          <w:b/>
          <w:bCs/>
          <w:sz w:val="28"/>
        </w:rPr>
        <w:t>e</w:t>
      </w:r>
      <w:r w:rsidR="00A429F3" w:rsidRPr="007363EB">
        <w:rPr>
          <w:b/>
          <w:bCs/>
          <w:sz w:val="28"/>
        </w:rPr>
        <w:t xml:space="preserve"> Krajského přeboru jednotlivců Pardubického kraje </w:t>
      </w:r>
      <w:r w:rsidR="00366A8A">
        <w:rPr>
          <w:b/>
          <w:bCs/>
          <w:sz w:val="28"/>
        </w:rPr>
        <w:t>202</w:t>
      </w:r>
      <w:r w:rsidR="009E3100">
        <w:rPr>
          <w:b/>
          <w:bCs/>
          <w:sz w:val="28"/>
        </w:rPr>
        <w:t>6</w:t>
      </w:r>
    </w:p>
    <w:p w14:paraId="59E84817" w14:textId="77777777" w:rsidR="007363EB" w:rsidRPr="007363EB" w:rsidRDefault="00A429F3" w:rsidP="00A429F3">
      <w:pPr>
        <w:pStyle w:val="Bezmezer"/>
        <w:jc w:val="center"/>
        <w:rPr>
          <w:b/>
          <w:bCs/>
          <w:sz w:val="28"/>
        </w:rPr>
      </w:pPr>
      <w:r w:rsidRPr="007363EB">
        <w:rPr>
          <w:b/>
          <w:bCs/>
          <w:sz w:val="28"/>
        </w:rPr>
        <w:t>kategorie HD 10 – HD 16</w:t>
      </w:r>
      <w:r w:rsidR="00F30F31" w:rsidRPr="007363EB">
        <w:rPr>
          <w:b/>
          <w:bCs/>
          <w:sz w:val="28"/>
        </w:rPr>
        <w:t xml:space="preserve"> </w:t>
      </w:r>
    </w:p>
    <w:p w14:paraId="2357B1AE" w14:textId="789259EC" w:rsidR="00A429F3" w:rsidRPr="007363EB" w:rsidRDefault="007363EB" w:rsidP="007363EB">
      <w:pPr>
        <w:pStyle w:val="Bezmezer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mimo kvalifikaci bude sehrán </w:t>
      </w:r>
      <w:r w:rsidRPr="007363EB">
        <w:rPr>
          <w:b/>
          <w:bCs/>
          <w:sz w:val="28"/>
        </w:rPr>
        <w:t xml:space="preserve">otevřený open pro kategorie HD </w:t>
      </w:r>
      <w:r w:rsidR="00F30F31" w:rsidRPr="007363EB">
        <w:rPr>
          <w:b/>
          <w:bCs/>
          <w:sz w:val="28"/>
        </w:rPr>
        <w:t>18-20</w:t>
      </w:r>
    </w:p>
    <w:p w14:paraId="764835C7" w14:textId="77777777" w:rsidR="00A429F3" w:rsidRDefault="00A429F3" w:rsidP="00A429F3">
      <w:pPr>
        <w:pStyle w:val="Bezmezer"/>
        <w:jc w:val="center"/>
        <w:rPr>
          <w:sz w:val="28"/>
        </w:rPr>
      </w:pPr>
    </w:p>
    <w:p w14:paraId="4B43FDC4" w14:textId="22817644" w:rsidR="00A429F3" w:rsidRDefault="00A429F3" w:rsidP="0039027B">
      <w:pPr>
        <w:pStyle w:val="Bezmezer"/>
        <w:ind w:left="2124" w:hanging="2124"/>
        <w:rPr>
          <w:sz w:val="28"/>
        </w:rPr>
      </w:pPr>
      <w:r>
        <w:rPr>
          <w:sz w:val="28"/>
        </w:rPr>
        <w:t>Pořadatel:</w:t>
      </w:r>
      <w:r>
        <w:rPr>
          <w:sz w:val="28"/>
        </w:rPr>
        <w:tab/>
      </w:r>
      <w:r w:rsidR="00E53FEB">
        <w:rPr>
          <w:sz w:val="28"/>
        </w:rPr>
        <w:t>Šachový spolek Železné hory</w:t>
      </w:r>
    </w:p>
    <w:p w14:paraId="0A6B2664" w14:textId="12459935" w:rsidR="00A429F3" w:rsidRDefault="00A429F3" w:rsidP="00A429F3">
      <w:pPr>
        <w:pStyle w:val="Bezmezer"/>
        <w:rPr>
          <w:sz w:val="28"/>
        </w:rPr>
      </w:pPr>
      <w:r>
        <w:rPr>
          <w:sz w:val="28"/>
        </w:rPr>
        <w:t>Místo konání:</w:t>
      </w:r>
      <w:r>
        <w:rPr>
          <w:sz w:val="28"/>
        </w:rPr>
        <w:tab/>
      </w:r>
      <w:r w:rsidR="00E53FEB">
        <w:rPr>
          <w:sz w:val="28"/>
        </w:rPr>
        <w:t>Pardubice, Konferenční sál Domu techniky, Nám. Republiky 2686</w:t>
      </w:r>
    </w:p>
    <w:p w14:paraId="4BAC8A2B" w14:textId="2077C6DB" w:rsidR="00A429F3" w:rsidRDefault="00A429F3" w:rsidP="00A429F3">
      <w:pPr>
        <w:pStyle w:val="Bezmezer"/>
        <w:rPr>
          <w:sz w:val="28"/>
        </w:rPr>
      </w:pPr>
      <w:r>
        <w:rPr>
          <w:sz w:val="28"/>
        </w:rPr>
        <w:t>Datum konání:</w:t>
      </w:r>
      <w:r>
        <w:rPr>
          <w:sz w:val="28"/>
        </w:rPr>
        <w:tab/>
      </w:r>
      <w:r w:rsidR="009705FF">
        <w:rPr>
          <w:sz w:val="28"/>
        </w:rPr>
        <w:t>s</w:t>
      </w:r>
      <w:r w:rsidR="00BE201C">
        <w:rPr>
          <w:sz w:val="28"/>
        </w:rPr>
        <w:t xml:space="preserve">obota </w:t>
      </w:r>
      <w:r w:rsidR="005A40F9">
        <w:rPr>
          <w:sz w:val="28"/>
        </w:rPr>
        <w:t>22. listopadu</w:t>
      </w:r>
      <w:r w:rsidR="00801C94">
        <w:rPr>
          <w:sz w:val="28"/>
        </w:rPr>
        <w:t xml:space="preserve"> </w:t>
      </w:r>
      <w:r w:rsidR="00E53FEB">
        <w:rPr>
          <w:sz w:val="28"/>
        </w:rPr>
        <w:t>202</w:t>
      </w:r>
      <w:r w:rsidR="009E3100">
        <w:rPr>
          <w:sz w:val="28"/>
        </w:rPr>
        <w:t>5</w:t>
      </w:r>
    </w:p>
    <w:p w14:paraId="353D642C" w14:textId="37578331" w:rsidR="00A429F3" w:rsidRDefault="00272B3F" w:rsidP="00A429F3">
      <w:pPr>
        <w:pStyle w:val="Bezmezer"/>
        <w:rPr>
          <w:sz w:val="28"/>
        </w:rPr>
      </w:pPr>
      <w:r>
        <w:rPr>
          <w:sz w:val="28"/>
        </w:rPr>
        <w:t>Časový program:</w:t>
      </w:r>
      <w:r>
        <w:rPr>
          <w:sz w:val="28"/>
        </w:rPr>
        <w:tab/>
        <w:t>08:15 – 08:</w:t>
      </w:r>
      <w:r w:rsidR="00156335">
        <w:rPr>
          <w:sz w:val="28"/>
        </w:rPr>
        <w:t>4</w:t>
      </w:r>
      <w:r>
        <w:rPr>
          <w:sz w:val="28"/>
        </w:rPr>
        <w:t xml:space="preserve">5 hodin </w:t>
      </w:r>
      <w:r w:rsidR="00E923AA">
        <w:rPr>
          <w:sz w:val="28"/>
        </w:rPr>
        <w:t>prezence</w:t>
      </w:r>
    </w:p>
    <w:p w14:paraId="0F38A994" w14:textId="6EA4D678" w:rsidR="00272B3F" w:rsidRDefault="00272B3F" w:rsidP="00A429F3">
      <w:pPr>
        <w:pStyle w:val="Bezmezer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09:00 – </w:t>
      </w:r>
      <w:r w:rsidR="004E6661">
        <w:rPr>
          <w:sz w:val="28"/>
        </w:rPr>
        <w:t>16:00</w:t>
      </w:r>
      <w:r>
        <w:rPr>
          <w:sz w:val="28"/>
        </w:rPr>
        <w:t xml:space="preserve"> hodin 1. – 7. kolo</w:t>
      </w:r>
      <w:r w:rsidR="004E6661">
        <w:rPr>
          <w:sz w:val="28"/>
        </w:rPr>
        <w:t xml:space="preserve"> a průběžné vyhlašování výsledků</w:t>
      </w:r>
    </w:p>
    <w:p w14:paraId="0BCE5215" w14:textId="2A49A173" w:rsidR="00272B3F" w:rsidRDefault="00272B3F" w:rsidP="00A429F3">
      <w:pPr>
        <w:pStyle w:val="Bezmezer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4E6661">
        <w:rPr>
          <w:sz w:val="28"/>
        </w:rPr>
        <w:t>v dohraných turnajích.</w:t>
      </w:r>
    </w:p>
    <w:p w14:paraId="052FB5C4" w14:textId="4F45F6AF" w:rsidR="00272B3F" w:rsidRDefault="00272B3F" w:rsidP="00A429F3">
      <w:pPr>
        <w:pStyle w:val="Bezmezer"/>
        <w:rPr>
          <w:sz w:val="28"/>
        </w:rPr>
      </w:pPr>
      <w:r>
        <w:rPr>
          <w:sz w:val="28"/>
        </w:rPr>
        <w:t>Ředitel turnaje:</w:t>
      </w:r>
      <w:r>
        <w:rPr>
          <w:sz w:val="28"/>
        </w:rPr>
        <w:tab/>
      </w:r>
      <w:r w:rsidR="00E53FEB">
        <w:rPr>
          <w:sz w:val="28"/>
        </w:rPr>
        <w:t>Lubomír Šilar</w:t>
      </w:r>
      <w:r w:rsidR="00BE201C">
        <w:rPr>
          <w:sz w:val="28"/>
        </w:rPr>
        <w:t xml:space="preserve">, mobil </w:t>
      </w:r>
      <w:r w:rsidR="00E53FEB">
        <w:rPr>
          <w:sz w:val="28"/>
        </w:rPr>
        <w:t>774 5</w:t>
      </w:r>
      <w:r w:rsidR="000E2359">
        <w:rPr>
          <w:sz w:val="28"/>
        </w:rPr>
        <w:t>2</w:t>
      </w:r>
      <w:r w:rsidR="00E53FEB">
        <w:rPr>
          <w:sz w:val="28"/>
        </w:rPr>
        <w:t>1 088</w:t>
      </w:r>
      <w:r w:rsidR="00BE201C">
        <w:rPr>
          <w:sz w:val="28"/>
        </w:rPr>
        <w:t xml:space="preserve">, e-mail: </w:t>
      </w:r>
      <w:r w:rsidR="00E53FEB">
        <w:rPr>
          <w:sz w:val="28"/>
        </w:rPr>
        <w:t>silar3</w:t>
      </w:r>
      <w:r w:rsidR="001E13BA">
        <w:rPr>
          <w:sz w:val="28"/>
        </w:rPr>
        <w:t>@seznam.cz</w:t>
      </w:r>
    </w:p>
    <w:p w14:paraId="125CD448" w14:textId="7394C8DC" w:rsidR="00272B3F" w:rsidRDefault="00272B3F" w:rsidP="00A429F3">
      <w:pPr>
        <w:pStyle w:val="Bezmezer"/>
        <w:rPr>
          <w:sz w:val="28"/>
        </w:rPr>
      </w:pPr>
      <w:r>
        <w:rPr>
          <w:sz w:val="28"/>
        </w:rPr>
        <w:t>Hlavní rozhodčí:</w:t>
      </w:r>
      <w:r>
        <w:rPr>
          <w:sz w:val="28"/>
        </w:rPr>
        <w:tab/>
      </w:r>
      <w:r w:rsidR="00E53FEB">
        <w:rPr>
          <w:sz w:val="28"/>
        </w:rPr>
        <w:t>Ondřej Jareš</w:t>
      </w:r>
    </w:p>
    <w:p w14:paraId="0E488ADA" w14:textId="4EDD9192" w:rsidR="00272B3F" w:rsidRDefault="00272B3F" w:rsidP="00A429F3">
      <w:pPr>
        <w:pStyle w:val="Bezmezer"/>
        <w:rPr>
          <w:sz w:val="28"/>
        </w:rPr>
      </w:pPr>
      <w:r>
        <w:rPr>
          <w:sz w:val="28"/>
        </w:rPr>
        <w:t>Rozhodčí:</w:t>
      </w:r>
      <w:r>
        <w:rPr>
          <w:sz w:val="28"/>
        </w:rPr>
        <w:tab/>
      </w:r>
      <w:r>
        <w:rPr>
          <w:sz w:val="28"/>
        </w:rPr>
        <w:tab/>
      </w:r>
      <w:r w:rsidR="000E2359">
        <w:rPr>
          <w:sz w:val="28"/>
        </w:rPr>
        <w:t xml:space="preserve">přítomní </w:t>
      </w:r>
      <w:r w:rsidR="00803359">
        <w:rPr>
          <w:sz w:val="28"/>
        </w:rPr>
        <w:t>zkušení vedoucí mládeže v rámci PDŠS</w:t>
      </w:r>
      <w:r w:rsidR="009E3100">
        <w:rPr>
          <w:sz w:val="28"/>
        </w:rPr>
        <w:t xml:space="preserve"> s kvalifikací rozhodčího</w:t>
      </w:r>
    </w:p>
    <w:p w14:paraId="1003859F" w14:textId="4A3306DF" w:rsidR="0064118E" w:rsidRDefault="00272B3F" w:rsidP="00BE201C">
      <w:pPr>
        <w:pStyle w:val="Bezmezer"/>
        <w:ind w:left="2124" w:hanging="2124"/>
        <w:jc w:val="both"/>
        <w:rPr>
          <w:sz w:val="28"/>
        </w:rPr>
      </w:pPr>
      <w:r>
        <w:rPr>
          <w:sz w:val="28"/>
        </w:rPr>
        <w:t>Právo účasti:</w:t>
      </w:r>
      <w:r>
        <w:rPr>
          <w:sz w:val="28"/>
        </w:rPr>
        <w:tab/>
        <w:t>Hráči a hráčky narozen</w:t>
      </w:r>
      <w:r w:rsidR="00366A8A">
        <w:rPr>
          <w:sz w:val="28"/>
        </w:rPr>
        <w:t>í</w:t>
      </w:r>
      <w:r>
        <w:rPr>
          <w:sz w:val="28"/>
        </w:rPr>
        <w:t xml:space="preserve"> v roce 20</w:t>
      </w:r>
      <w:r w:rsidR="00C459DE">
        <w:rPr>
          <w:sz w:val="28"/>
        </w:rPr>
        <w:t>11</w:t>
      </w:r>
      <w:r>
        <w:rPr>
          <w:sz w:val="28"/>
        </w:rPr>
        <w:t xml:space="preserve"> a mladší, registrováni v PDŠS a neregistrov</w:t>
      </w:r>
      <w:r w:rsidR="00E923AA">
        <w:rPr>
          <w:sz w:val="28"/>
        </w:rPr>
        <w:t>aní</w:t>
      </w:r>
      <w:r w:rsidR="008E7C6D">
        <w:rPr>
          <w:sz w:val="28"/>
        </w:rPr>
        <w:t>.</w:t>
      </w:r>
      <w:r w:rsidR="00F30F31">
        <w:rPr>
          <w:sz w:val="28"/>
        </w:rPr>
        <w:t xml:space="preserve"> Neregistrov</w:t>
      </w:r>
      <w:r w:rsidR="00E923AA">
        <w:rPr>
          <w:sz w:val="28"/>
        </w:rPr>
        <w:t xml:space="preserve">aní (v případě obsazení postupového místa) získají </w:t>
      </w:r>
      <w:r w:rsidR="00F30F31">
        <w:rPr>
          <w:sz w:val="28"/>
        </w:rPr>
        <w:t>právo postupu do finále PDSŠ</w:t>
      </w:r>
      <w:r w:rsidR="00E923AA">
        <w:rPr>
          <w:sz w:val="28"/>
        </w:rPr>
        <w:t xml:space="preserve"> jen po následné registraci v ŠSČR</w:t>
      </w:r>
      <w:r w:rsidR="00F30F31">
        <w:rPr>
          <w:sz w:val="28"/>
        </w:rPr>
        <w:t>.</w:t>
      </w:r>
      <w:r w:rsidR="008E7C6D">
        <w:rPr>
          <w:sz w:val="28"/>
        </w:rPr>
        <w:t xml:space="preserve"> Kategorie </w:t>
      </w:r>
      <w:r w:rsidR="00E923AA">
        <w:rPr>
          <w:sz w:val="28"/>
        </w:rPr>
        <w:t xml:space="preserve">HD </w:t>
      </w:r>
      <w:r w:rsidR="008E7C6D">
        <w:rPr>
          <w:sz w:val="28"/>
        </w:rPr>
        <w:t xml:space="preserve">18-20 </w:t>
      </w:r>
      <w:r w:rsidR="00E923AA">
        <w:rPr>
          <w:sz w:val="28"/>
        </w:rPr>
        <w:t>je otevřena všem přihlášeným účastníkům (open)</w:t>
      </w:r>
      <w:r w:rsidR="00C459DE">
        <w:rPr>
          <w:sz w:val="28"/>
        </w:rPr>
        <w:t xml:space="preserve"> narozeným v roce 2007 a mladším</w:t>
      </w:r>
      <w:r w:rsidR="00E923AA">
        <w:rPr>
          <w:sz w:val="28"/>
        </w:rPr>
        <w:t>.</w:t>
      </w:r>
    </w:p>
    <w:p w14:paraId="7229CF9E" w14:textId="38B0BA0A" w:rsidR="0064118E" w:rsidRPr="0064118E" w:rsidRDefault="0064118E" w:rsidP="0064118E">
      <w:pPr>
        <w:pStyle w:val="Bezmezer"/>
        <w:rPr>
          <w:sz w:val="28"/>
        </w:rPr>
      </w:pPr>
      <w:r w:rsidRPr="0064118E">
        <w:rPr>
          <w:sz w:val="28"/>
        </w:rPr>
        <w:t>Turnaje:</w:t>
      </w:r>
      <w:r>
        <w:tab/>
      </w:r>
      <w:r>
        <w:tab/>
      </w:r>
      <w:r w:rsidRPr="0064118E">
        <w:rPr>
          <w:sz w:val="28"/>
        </w:rPr>
        <w:t xml:space="preserve">HD 10  </w:t>
      </w:r>
      <w:r w:rsidR="00E923AA">
        <w:rPr>
          <w:sz w:val="28"/>
        </w:rPr>
        <w:t xml:space="preserve">       </w:t>
      </w:r>
      <w:r w:rsidRPr="0064118E">
        <w:rPr>
          <w:sz w:val="28"/>
        </w:rPr>
        <w:t xml:space="preserve">    hráči a hráčky nar. 201</w:t>
      </w:r>
      <w:r w:rsidR="009E3100">
        <w:rPr>
          <w:sz w:val="28"/>
        </w:rPr>
        <w:t>7</w:t>
      </w:r>
      <w:r w:rsidRPr="0064118E">
        <w:rPr>
          <w:sz w:val="28"/>
        </w:rPr>
        <w:t xml:space="preserve"> a mladší</w:t>
      </w:r>
    </w:p>
    <w:p w14:paraId="490EDCB4" w14:textId="3FDF97C4" w:rsidR="0064118E" w:rsidRPr="0064118E" w:rsidRDefault="0064118E" w:rsidP="0064118E">
      <w:pPr>
        <w:pStyle w:val="Bezmezer"/>
        <w:rPr>
          <w:sz w:val="28"/>
        </w:rPr>
      </w:pPr>
      <w:r w:rsidRPr="0064118E">
        <w:rPr>
          <w:sz w:val="28"/>
        </w:rPr>
        <w:t xml:space="preserve">    </w:t>
      </w:r>
      <w:r w:rsidRPr="0064118E">
        <w:rPr>
          <w:sz w:val="28"/>
        </w:rPr>
        <w:tab/>
      </w:r>
      <w:r w:rsidRPr="0064118E">
        <w:rPr>
          <w:sz w:val="28"/>
        </w:rPr>
        <w:tab/>
      </w:r>
      <w:r w:rsidRPr="0064118E">
        <w:rPr>
          <w:sz w:val="28"/>
        </w:rPr>
        <w:tab/>
        <w:t xml:space="preserve">HD 12   </w:t>
      </w:r>
      <w:r w:rsidR="00E923AA">
        <w:rPr>
          <w:sz w:val="28"/>
        </w:rPr>
        <w:t xml:space="preserve">       </w:t>
      </w:r>
      <w:r w:rsidRPr="0064118E">
        <w:rPr>
          <w:sz w:val="28"/>
        </w:rPr>
        <w:t xml:space="preserve">   hráči a hráčky nar. 201</w:t>
      </w:r>
      <w:r w:rsidR="009E3100">
        <w:rPr>
          <w:sz w:val="28"/>
        </w:rPr>
        <w:t>5</w:t>
      </w:r>
      <w:r w:rsidRPr="0064118E">
        <w:rPr>
          <w:sz w:val="28"/>
        </w:rPr>
        <w:t>–201</w:t>
      </w:r>
      <w:r w:rsidR="009E3100">
        <w:rPr>
          <w:sz w:val="28"/>
        </w:rPr>
        <w:t>6</w:t>
      </w:r>
    </w:p>
    <w:p w14:paraId="5A35CC6A" w14:textId="6B49B149" w:rsidR="0064118E" w:rsidRPr="0064118E" w:rsidRDefault="0064118E" w:rsidP="0064118E">
      <w:pPr>
        <w:pStyle w:val="Bezmezer"/>
        <w:rPr>
          <w:sz w:val="28"/>
        </w:rPr>
      </w:pPr>
      <w:r w:rsidRPr="0064118E">
        <w:rPr>
          <w:sz w:val="28"/>
        </w:rPr>
        <w:t xml:space="preserve">    </w:t>
      </w:r>
      <w:r w:rsidRPr="0064118E">
        <w:rPr>
          <w:sz w:val="28"/>
        </w:rPr>
        <w:tab/>
      </w:r>
      <w:r w:rsidRPr="0064118E">
        <w:rPr>
          <w:sz w:val="28"/>
        </w:rPr>
        <w:tab/>
      </w:r>
      <w:r w:rsidRPr="0064118E">
        <w:rPr>
          <w:sz w:val="28"/>
        </w:rPr>
        <w:tab/>
        <w:t xml:space="preserve">HD 14  </w:t>
      </w:r>
      <w:r w:rsidR="00E923AA">
        <w:rPr>
          <w:sz w:val="28"/>
        </w:rPr>
        <w:t xml:space="preserve">       </w:t>
      </w:r>
      <w:r w:rsidRPr="0064118E">
        <w:rPr>
          <w:sz w:val="28"/>
        </w:rPr>
        <w:t xml:space="preserve">    hráči a hráčky nar. 20</w:t>
      </w:r>
      <w:r w:rsidR="00DC062C">
        <w:rPr>
          <w:sz w:val="28"/>
        </w:rPr>
        <w:t>1</w:t>
      </w:r>
      <w:r w:rsidR="009E3100">
        <w:rPr>
          <w:sz w:val="28"/>
        </w:rPr>
        <w:t>3</w:t>
      </w:r>
      <w:r w:rsidR="00DC062C">
        <w:rPr>
          <w:sz w:val="28"/>
        </w:rPr>
        <w:t>–201</w:t>
      </w:r>
      <w:r w:rsidR="009E3100">
        <w:rPr>
          <w:sz w:val="28"/>
        </w:rPr>
        <w:t>4</w:t>
      </w:r>
      <w:r w:rsidRPr="0064118E">
        <w:rPr>
          <w:sz w:val="28"/>
        </w:rPr>
        <w:t xml:space="preserve"> </w:t>
      </w:r>
    </w:p>
    <w:p w14:paraId="5CEFF558" w14:textId="6F2B49CF" w:rsidR="008E7C6D" w:rsidRDefault="0064118E" w:rsidP="0064118E">
      <w:pPr>
        <w:pStyle w:val="Bezmezer"/>
        <w:rPr>
          <w:sz w:val="28"/>
        </w:rPr>
      </w:pPr>
      <w:r w:rsidRPr="0064118E">
        <w:rPr>
          <w:sz w:val="28"/>
        </w:rPr>
        <w:t xml:space="preserve">    </w:t>
      </w:r>
      <w:r w:rsidRPr="0064118E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64118E">
        <w:rPr>
          <w:sz w:val="28"/>
        </w:rPr>
        <w:t xml:space="preserve">HD 16  </w:t>
      </w:r>
      <w:r w:rsidR="00E923AA">
        <w:rPr>
          <w:sz w:val="28"/>
        </w:rPr>
        <w:t xml:space="preserve">  </w:t>
      </w:r>
      <w:r w:rsidRPr="0064118E">
        <w:rPr>
          <w:sz w:val="28"/>
        </w:rPr>
        <w:t xml:space="preserve"> </w:t>
      </w:r>
      <w:r w:rsidR="00E923AA">
        <w:rPr>
          <w:sz w:val="28"/>
        </w:rPr>
        <w:t xml:space="preserve">     </w:t>
      </w:r>
      <w:r w:rsidRPr="0064118E">
        <w:rPr>
          <w:sz w:val="28"/>
        </w:rPr>
        <w:t xml:space="preserve">   hráči a hráčky nar. 20</w:t>
      </w:r>
      <w:r w:rsidR="001E13BA">
        <w:rPr>
          <w:sz w:val="28"/>
        </w:rPr>
        <w:t>1</w:t>
      </w:r>
      <w:r w:rsidR="009E3100">
        <w:rPr>
          <w:sz w:val="28"/>
        </w:rPr>
        <w:t>1</w:t>
      </w:r>
      <w:r w:rsidRPr="0064118E">
        <w:rPr>
          <w:sz w:val="28"/>
        </w:rPr>
        <w:t>–20</w:t>
      </w:r>
      <w:r w:rsidR="00366A8A">
        <w:rPr>
          <w:sz w:val="28"/>
        </w:rPr>
        <w:t>1</w:t>
      </w:r>
      <w:r w:rsidR="009E3100">
        <w:rPr>
          <w:sz w:val="28"/>
        </w:rPr>
        <w:t>2</w:t>
      </w:r>
    </w:p>
    <w:p w14:paraId="7CA40DF4" w14:textId="0352E97C" w:rsidR="00272B3F" w:rsidRDefault="008E7C6D" w:rsidP="0064118E">
      <w:pPr>
        <w:pStyle w:val="Bezmezer"/>
        <w:rPr>
          <w:sz w:val="36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HD 18</w:t>
      </w:r>
      <w:r w:rsidR="00E923AA">
        <w:rPr>
          <w:sz w:val="28"/>
        </w:rPr>
        <w:t>-</w:t>
      </w:r>
      <w:r>
        <w:rPr>
          <w:sz w:val="28"/>
        </w:rPr>
        <w:t>20</w:t>
      </w:r>
      <w:r w:rsidR="00E923AA">
        <w:rPr>
          <w:sz w:val="28"/>
        </w:rPr>
        <w:t xml:space="preserve">     </w:t>
      </w:r>
      <w:r>
        <w:rPr>
          <w:sz w:val="28"/>
        </w:rPr>
        <w:t xml:space="preserve"> </w:t>
      </w:r>
      <w:r w:rsidR="00E923AA">
        <w:rPr>
          <w:sz w:val="28"/>
        </w:rPr>
        <w:t xml:space="preserve"> </w:t>
      </w:r>
      <w:r>
        <w:rPr>
          <w:sz w:val="28"/>
        </w:rPr>
        <w:t>hráči a hráčky nar.</w:t>
      </w:r>
      <w:r w:rsidR="00E923AA">
        <w:rPr>
          <w:sz w:val="28"/>
        </w:rPr>
        <w:t xml:space="preserve"> </w:t>
      </w:r>
      <w:r>
        <w:rPr>
          <w:sz w:val="28"/>
        </w:rPr>
        <w:t xml:space="preserve"> 200</w:t>
      </w:r>
      <w:r w:rsidR="009E3100">
        <w:rPr>
          <w:sz w:val="28"/>
        </w:rPr>
        <w:t>7 a mladší</w:t>
      </w:r>
      <w:r w:rsidR="00272B3F" w:rsidRPr="0064118E">
        <w:rPr>
          <w:sz w:val="36"/>
        </w:rPr>
        <w:tab/>
      </w:r>
    </w:p>
    <w:p w14:paraId="3CB83371" w14:textId="4094C6BD" w:rsidR="00156335" w:rsidRDefault="0064118E" w:rsidP="00BE201C">
      <w:pPr>
        <w:pStyle w:val="Default"/>
        <w:ind w:left="2124" w:hanging="2124"/>
        <w:jc w:val="both"/>
        <w:rPr>
          <w:sz w:val="28"/>
          <w:szCs w:val="23"/>
        </w:rPr>
      </w:pPr>
      <w:r>
        <w:rPr>
          <w:sz w:val="28"/>
        </w:rPr>
        <w:t xml:space="preserve">Systém </w:t>
      </w:r>
      <w:r w:rsidR="00156335">
        <w:rPr>
          <w:sz w:val="28"/>
        </w:rPr>
        <w:t>turnajů</w:t>
      </w:r>
      <w:r>
        <w:rPr>
          <w:sz w:val="28"/>
        </w:rPr>
        <w:t>:</w:t>
      </w:r>
      <w:r>
        <w:rPr>
          <w:sz w:val="28"/>
        </w:rPr>
        <w:tab/>
      </w:r>
      <w:r w:rsidRPr="00156335">
        <w:rPr>
          <w:sz w:val="28"/>
          <w:szCs w:val="23"/>
        </w:rPr>
        <w:t>Turnaje se hrají švýcarským způsobem na 7 kol 2 x 20</w:t>
      </w:r>
      <w:r w:rsidR="00574289">
        <w:rPr>
          <w:sz w:val="28"/>
          <w:szCs w:val="23"/>
        </w:rPr>
        <w:t xml:space="preserve"> minut </w:t>
      </w:r>
      <w:r w:rsidRPr="00156335">
        <w:rPr>
          <w:sz w:val="28"/>
          <w:szCs w:val="23"/>
        </w:rPr>
        <w:t xml:space="preserve">+5 s/tah na partii bez povinného zápisu. Nasazování pomocí programu </w:t>
      </w:r>
      <w:proofErr w:type="spellStart"/>
      <w:r w:rsidRPr="00156335">
        <w:rPr>
          <w:sz w:val="28"/>
          <w:szCs w:val="23"/>
        </w:rPr>
        <w:t>Swiss</w:t>
      </w:r>
      <w:proofErr w:type="spellEnd"/>
      <w:r w:rsidR="00BE201C">
        <w:rPr>
          <w:sz w:val="28"/>
          <w:szCs w:val="23"/>
        </w:rPr>
        <w:t xml:space="preserve"> </w:t>
      </w:r>
      <w:r w:rsidRPr="00156335">
        <w:rPr>
          <w:sz w:val="28"/>
          <w:szCs w:val="23"/>
        </w:rPr>
        <w:t>Manager. Hraje se podle pravidel FIDE</w:t>
      </w:r>
      <w:r w:rsidR="00C459DE">
        <w:rPr>
          <w:sz w:val="28"/>
          <w:szCs w:val="23"/>
        </w:rPr>
        <w:t>.</w:t>
      </w:r>
      <w:r w:rsidRPr="00156335">
        <w:rPr>
          <w:sz w:val="28"/>
          <w:szCs w:val="23"/>
        </w:rPr>
        <w:t xml:space="preserve"> </w:t>
      </w:r>
    </w:p>
    <w:p w14:paraId="14F5522A" w14:textId="77777777" w:rsidR="00A429F3" w:rsidRDefault="00156335" w:rsidP="00BE201C">
      <w:pPr>
        <w:pStyle w:val="Default"/>
        <w:ind w:left="2124"/>
        <w:jc w:val="both"/>
        <w:rPr>
          <w:rFonts w:ascii="Calibri" w:hAnsi="Calibri" w:cs="Calibri"/>
          <w:sz w:val="28"/>
          <w:szCs w:val="20"/>
        </w:rPr>
      </w:pPr>
      <w:r w:rsidRPr="00156335">
        <w:rPr>
          <w:rFonts w:ascii="Calibri" w:hAnsi="Calibri" w:cs="Calibri"/>
          <w:sz w:val="28"/>
          <w:szCs w:val="20"/>
        </w:rPr>
        <w:t>Při shodném počtu bodů rozhoduje pomocné hodnocení podle platného Soutěžního řádu.</w:t>
      </w:r>
    </w:p>
    <w:p w14:paraId="225DC032" w14:textId="03339CB8" w:rsidR="008E7C6D" w:rsidRDefault="008E7C6D" w:rsidP="00BE201C">
      <w:pPr>
        <w:pStyle w:val="Default"/>
        <w:ind w:left="2124"/>
        <w:jc w:val="both"/>
        <w:rPr>
          <w:rFonts w:ascii="Calibri" w:hAnsi="Calibri" w:cs="Calibri"/>
          <w:sz w:val="28"/>
          <w:szCs w:val="20"/>
        </w:rPr>
      </w:pPr>
      <w:r>
        <w:rPr>
          <w:rFonts w:ascii="Calibri" w:hAnsi="Calibri" w:cs="Calibri"/>
          <w:sz w:val="28"/>
          <w:szCs w:val="20"/>
        </w:rPr>
        <w:t>Turnaj HD 18+20 se hraje tempem 2x15</w:t>
      </w:r>
      <w:r w:rsidR="00574289">
        <w:rPr>
          <w:rFonts w:ascii="Calibri" w:hAnsi="Calibri" w:cs="Calibri"/>
          <w:sz w:val="28"/>
          <w:szCs w:val="20"/>
        </w:rPr>
        <w:t xml:space="preserve"> minut </w:t>
      </w:r>
      <w:r>
        <w:rPr>
          <w:rFonts w:ascii="Calibri" w:hAnsi="Calibri" w:cs="Calibri"/>
          <w:sz w:val="28"/>
          <w:szCs w:val="20"/>
        </w:rPr>
        <w:t>+5 s/tah</w:t>
      </w:r>
    </w:p>
    <w:p w14:paraId="01A30038" w14:textId="41483727" w:rsidR="0072278F" w:rsidRDefault="0072278F" w:rsidP="0072278F">
      <w:pPr>
        <w:pStyle w:val="Default"/>
        <w:jc w:val="both"/>
        <w:rPr>
          <w:rFonts w:ascii="Calibri" w:hAnsi="Calibri" w:cs="Calibri"/>
          <w:sz w:val="28"/>
          <w:szCs w:val="20"/>
        </w:rPr>
      </w:pPr>
      <w:r>
        <w:rPr>
          <w:rFonts w:ascii="Calibri" w:hAnsi="Calibri" w:cs="Calibri"/>
          <w:sz w:val="28"/>
          <w:szCs w:val="20"/>
        </w:rPr>
        <w:t>Startovné:</w:t>
      </w:r>
      <w:r>
        <w:rPr>
          <w:rFonts w:ascii="Calibri" w:hAnsi="Calibri" w:cs="Calibri"/>
          <w:sz w:val="28"/>
          <w:szCs w:val="20"/>
        </w:rPr>
        <w:tab/>
      </w:r>
      <w:r>
        <w:rPr>
          <w:rFonts w:ascii="Calibri" w:hAnsi="Calibri" w:cs="Calibri"/>
          <w:sz w:val="28"/>
          <w:szCs w:val="20"/>
        </w:rPr>
        <w:tab/>
      </w:r>
      <w:r w:rsidR="00366A8A">
        <w:rPr>
          <w:rFonts w:ascii="Calibri" w:hAnsi="Calibri" w:cs="Calibri"/>
          <w:sz w:val="28"/>
          <w:szCs w:val="20"/>
        </w:rPr>
        <w:t>100</w:t>
      </w:r>
      <w:r>
        <w:rPr>
          <w:rFonts w:ascii="Calibri" w:hAnsi="Calibri" w:cs="Calibri"/>
          <w:sz w:val="28"/>
          <w:szCs w:val="20"/>
        </w:rPr>
        <w:t>,- Kč, vybírá se hotově při prezentaci za každého účastníka turnaje</w:t>
      </w:r>
      <w:r w:rsidR="00AD6624">
        <w:rPr>
          <w:rFonts w:ascii="Calibri" w:hAnsi="Calibri" w:cs="Calibri"/>
          <w:sz w:val="28"/>
          <w:szCs w:val="20"/>
        </w:rPr>
        <w:t>.</w:t>
      </w:r>
    </w:p>
    <w:p w14:paraId="654C0918" w14:textId="78C8164C" w:rsidR="0072278F" w:rsidRDefault="0072278F" w:rsidP="00DC062C">
      <w:pPr>
        <w:pStyle w:val="Bezmezer"/>
        <w:ind w:left="2124" w:hanging="2124"/>
        <w:jc w:val="both"/>
        <w:rPr>
          <w:sz w:val="28"/>
        </w:rPr>
      </w:pPr>
      <w:r w:rsidRPr="0072278F">
        <w:rPr>
          <w:rFonts w:ascii="Calibri" w:hAnsi="Calibri" w:cs="Calibri"/>
          <w:sz w:val="28"/>
          <w:szCs w:val="20"/>
        </w:rPr>
        <w:t>Ceny:</w:t>
      </w:r>
      <w:r w:rsidRPr="0072278F">
        <w:rPr>
          <w:rFonts w:ascii="Calibri" w:hAnsi="Calibri" w:cs="Calibri"/>
          <w:sz w:val="28"/>
          <w:szCs w:val="20"/>
        </w:rPr>
        <w:tab/>
      </w:r>
      <w:r w:rsidRPr="0072278F">
        <w:rPr>
          <w:sz w:val="28"/>
        </w:rPr>
        <w:t>Drobné ceny získají všichni účastníci v kategorii HD 10 a HD 12. V kategorii HD</w:t>
      </w:r>
      <w:r w:rsidR="00E923AA">
        <w:rPr>
          <w:sz w:val="28"/>
        </w:rPr>
        <w:t xml:space="preserve"> </w:t>
      </w:r>
      <w:r w:rsidRPr="0072278F">
        <w:rPr>
          <w:sz w:val="28"/>
        </w:rPr>
        <w:t>14</w:t>
      </w:r>
      <w:r w:rsidR="008E7C6D">
        <w:rPr>
          <w:sz w:val="28"/>
        </w:rPr>
        <w:t>,</w:t>
      </w:r>
      <w:r w:rsidR="00E923AA">
        <w:rPr>
          <w:sz w:val="28"/>
        </w:rPr>
        <w:t xml:space="preserve"> HD</w:t>
      </w:r>
      <w:r w:rsidR="008E7C6D">
        <w:rPr>
          <w:sz w:val="28"/>
        </w:rPr>
        <w:t xml:space="preserve"> </w:t>
      </w:r>
      <w:r w:rsidRPr="0072278F">
        <w:rPr>
          <w:sz w:val="28"/>
        </w:rPr>
        <w:t>16</w:t>
      </w:r>
      <w:r w:rsidR="00E923AA">
        <w:rPr>
          <w:sz w:val="28"/>
        </w:rPr>
        <w:t xml:space="preserve"> a HD</w:t>
      </w:r>
      <w:r w:rsidR="008E7C6D">
        <w:rPr>
          <w:sz w:val="28"/>
        </w:rPr>
        <w:t xml:space="preserve"> 18-20</w:t>
      </w:r>
      <w:r w:rsidRPr="0072278F">
        <w:rPr>
          <w:sz w:val="28"/>
        </w:rPr>
        <w:t xml:space="preserve"> </w:t>
      </w:r>
      <w:r w:rsidR="00AD6624">
        <w:rPr>
          <w:sz w:val="28"/>
        </w:rPr>
        <w:t xml:space="preserve">získají </w:t>
      </w:r>
      <w:r w:rsidRPr="0072278F">
        <w:rPr>
          <w:sz w:val="28"/>
        </w:rPr>
        <w:t>cenu hráč</w:t>
      </w:r>
      <w:r w:rsidR="00AD6624">
        <w:rPr>
          <w:sz w:val="28"/>
        </w:rPr>
        <w:t>i</w:t>
      </w:r>
      <w:r w:rsidRPr="0072278F">
        <w:rPr>
          <w:sz w:val="28"/>
        </w:rPr>
        <w:t xml:space="preserve"> na 1</w:t>
      </w:r>
      <w:r w:rsidR="00E923AA">
        <w:rPr>
          <w:sz w:val="28"/>
        </w:rPr>
        <w:t>.</w:t>
      </w:r>
      <w:r w:rsidRPr="0072278F">
        <w:rPr>
          <w:sz w:val="28"/>
        </w:rPr>
        <w:t xml:space="preserve"> – </w:t>
      </w:r>
      <w:r w:rsidR="00B46D7C">
        <w:rPr>
          <w:sz w:val="28"/>
        </w:rPr>
        <w:t>10</w:t>
      </w:r>
      <w:r w:rsidR="00E923AA">
        <w:rPr>
          <w:sz w:val="28"/>
        </w:rPr>
        <w:t>.</w:t>
      </w:r>
      <w:r w:rsidRPr="0072278F">
        <w:rPr>
          <w:sz w:val="28"/>
        </w:rPr>
        <w:t xml:space="preserve"> místě</w:t>
      </w:r>
      <w:r w:rsidR="007363EB">
        <w:rPr>
          <w:sz w:val="28"/>
        </w:rPr>
        <w:t>.</w:t>
      </w:r>
    </w:p>
    <w:p w14:paraId="3105CE60" w14:textId="4B93DA30" w:rsidR="008554DA" w:rsidRDefault="008554DA" w:rsidP="00DC062C">
      <w:pPr>
        <w:pStyle w:val="Bezmezer"/>
        <w:ind w:left="2124" w:hanging="2124"/>
        <w:jc w:val="both"/>
        <w:rPr>
          <w:sz w:val="28"/>
        </w:rPr>
      </w:pPr>
      <w:r>
        <w:rPr>
          <w:rFonts w:ascii="Calibri" w:hAnsi="Calibri" w:cs="Calibri"/>
          <w:sz w:val="28"/>
          <w:szCs w:val="20"/>
        </w:rPr>
        <w:t>Přihlášky</w:t>
      </w:r>
      <w:r w:rsidR="00D141DD">
        <w:rPr>
          <w:rFonts w:ascii="Calibri" w:hAnsi="Calibri" w:cs="Calibri"/>
          <w:sz w:val="28"/>
          <w:szCs w:val="20"/>
        </w:rPr>
        <w:t>:</w:t>
      </w:r>
      <w:r>
        <w:rPr>
          <w:sz w:val="28"/>
        </w:rPr>
        <w:tab/>
      </w:r>
      <w:r w:rsidR="00DC062C">
        <w:rPr>
          <w:b/>
          <w:color w:val="FF0000"/>
          <w:sz w:val="28"/>
        </w:rPr>
        <w:t xml:space="preserve">Do </w:t>
      </w:r>
      <w:r w:rsidR="00AD6624">
        <w:rPr>
          <w:b/>
          <w:color w:val="FF0000"/>
          <w:sz w:val="28"/>
        </w:rPr>
        <w:t>22:00</w:t>
      </w:r>
      <w:r w:rsidR="00DC062C">
        <w:rPr>
          <w:b/>
          <w:color w:val="FF0000"/>
          <w:sz w:val="28"/>
        </w:rPr>
        <w:t xml:space="preserve"> hodin</w:t>
      </w:r>
      <w:r w:rsidRPr="002B0479">
        <w:rPr>
          <w:b/>
          <w:color w:val="FF0000"/>
          <w:sz w:val="28"/>
        </w:rPr>
        <w:t xml:space="preserve"> </w:t>
      </w:r>
      <w:r w:rsidR="00366A8A">
        <w:rPr>
          <w:b/>
          <w:color w:val="FF0000"/>
          <w:sz w:val="28"/>
        </w:rPr>
        <w:t>ve čtvrtek</w:t>
      </w:r>
      <w:r w:rsidRPr="002B0479">
        <w:rPr>
          <w:b/>
          <w:color w:val="FF0000"/>
          <w:sz w:val="28"/>
        </w:rPr>
        <w:t xml:space="preserve"> </w:t>
      </w:r>
      <w:r w:rsidR="005A40F9">
        <w:rPr>
          <w:b/>
          <w:color w:val="FF0000"/>
          <w:sz w:val="28"/>
        </w:rPr>
        <w:t>20</w:t>
      </w:r>
      <w:r w:rsidR="001E13BA">
        <w:rPr>
          <w:b/>
          <w:color w:val="FF0000"/>
          <w:sz w:val="28"/>
        </w:rPr>
        <w:t>.</w:t>
      </w:r>
      <w:r w:rsidR="005A40F9">
        <w:rPr>
          <w:b/>
          <w:color w:val="FF0000"/>
          <w:sz w:val="28"/>
        </w:rPr>
        <w:t>11</w:t>
      </w:r>
      <w:r w:rsidR="00801C94">
        <w:rPr>
          <w:b/>
          <w:color w:val="FF0000"/>
          <w:sz w:val="28"/>
        </w:rPr>
        <w:t>.</w:t>
      </w:r>
      <w:r w:rsidR="00366A8A">
        <w:rPr>
          <w:b/>
          <w:color w:val="FF0000"/>
          <w:sz w:val="28"/>
        </w:rPr>
        <w:t>202</w:t>
      </w:r>
      <w:r w:rsidR="00D141DD">
        <w:rPr>
          <w:b/>
          <w:color w:val="FF0000"/>
          <w:sz w:val="28"/>
        </w:rPr>
        <w:t>5</w:t>
      </w:r>
      <w:r>
        <w:rPr>
          <w:sz w:val="28"/>
        </w:rPr>
        <w:t xml:space="preserve"> </w:t>
      </w:r>
      <w:r w:rsidR="00696D75">
        <w:rPr>
          <w:sz w:val="28"/>
        </w:rPr>
        <w:t>výhradně</w:t>
      </w:r>
      <w:r>
        <w:rPr>
          <w:sz w:val="28"/>
        </w:rPr>
        <w:t xml:space="preserve"> emailem na adresu ředitele turnaje. </w:t>
      </w:r>
      <w:r w:rsidR="00402C61">
        <w:rPr>
          <w:sz w:val="28"/>
        </w:rPr>
        <w:t xml:space="preserve">Kapacita sálů je maximálně </w:t>
      </w:r>
      <w:r w:rsidR="00E53FEB">
        <w:rPr>
          <w:sz w:val="28"/>
        </w:rPr>
        <w:t>2</w:t>
      </w:r>
      <w:r w:rsidR="00D141DD">
        <w:rPr>
          <w:sz w:val="28"/>
        </w:rPr>
        <w:t>2</w:t>
      </w:r>
      <w:r w:rsidR="00E53FEB">
        <w:rPr>
          <w:sz w:val="28"/>
        </w:rPr>
        <w:t>0</w:t>
      </w:r>
      <w:r w:rsidR="00402C61">
        <w:rPr>
          <w:sz w:val="28"/>
        </w:rPr>
        <w:t xml:space="preserve"> účastníků</w:t>
      </w:r>
    </w:p>
    <w:p w14:paraId="5336353C" w14:textId="77777777" w:rsidR="00D141DD" w:rsidRDefault="00843315" w:rsidP="00EA26A6">
      <w:pPr>
        <w:pStyle w:val="Bezmezer"/>
        <w:ind w:left="2124" w:hanging="2124"/>
        <w:jc w:val="both"/>
        <w:rPr>
          <w:sz w:val="28"/>
        </w:rPr>
      </w:pPr>
      <w:r>
        <w:rPr>
          <w:rFonts w:ascii="Calibri" w:hAnsi="Calibri" w:cs="Calibri"/>
          <w:sz w:val="28"/>
          <w:szCs w:val="20"/>
        </w:rPr>
        <w:t>Další:</w:t>
      </w:r>
      <w:r>
        <w:rPr>
          <w:sz w:val="28"/>
        </w:rPr>
        <w:tab/>
        <w:t>Šachový mat</w:t>
      </w:r>
      <w:r w:rsidR="00EA26A6">
        <w:rPr>
          <w:sz w:val="28"/>
        </w:rPr>
        <w:t>e</w:t>
      </w:r>
      <w:r>
        <w:rPr>
          <w:sz w:val="28"/>
        </w:rPr>
        <w:t>riál za</w:t>
      </w:r>
      <w:r w:rsidR="008554DA">
        <w:rPr>
          <w:sz w:val="28"/>
        </w:rPr>
        <w:t xml:space="preserve">jistí </w:t>
      </w:r>
      <w:r>
        <w:rPr>
          <w:sz w:val="28"/>
        </w:rPr>
        <w:t>pořadatel</w:t>
      </w:r>
      <w:r w:rsidR="00AD6624">
        <w:rPr>
          <w:sz w:val="28"/>
        </w:rPr>
        <w:t xml:space="preserve">. Občerstvení je </w:t>
      </w:r>
      <w:r w:rsidR="001E13BA">
        <w:rPr>
          <w:sz w:val="28"/>
        </w:rPr>
        <w:t xml:space="preserve">možné </w:t>
      </w:r>
      <w:r w:rsidR="00EB780B">
        <w:rPr>
          <w:sz w:val="28"/>
        </w:rPr>
        <w:t>v</w:t>
      </w:r>
      <w:r w:rsidR="00E53FEB">
        <w:rPr>
          <w:sz w:val="28"/>
        </w:rPr>
        <w:t> restauraci Domu techniky</w:t>
      </w:r>
      <w:r w:rsidR="00AD6624">
        <w:rPr>
          <w:sz w:val="28"/>
        </w:rPr>
        <w:t>.</w:t>
      </w:r>
      <w:r w:rsidR="001E13BA">
        <w:rPr>
          <w:sz w:val="28"/>
        </w:rPr>
        <w:t xml:space="preserve"> Startující mladší 18 let musí mít zajištěn dospělý doprovod, který odpovídá za kázeň a bezpečnost svých svěřenců.</w:t>
      </w:r>
      <w:r w:rsidR="00D141DD">
        <w:rPr>
          <w:sz w:val="28"/>
        </w:rPr>
        <w:t xml:space="preserve">  </w:t>
      </w:r>
    </w:p>
    <w:p w14:paraId="1F60C973" w14:textId="0959BA54" w:rsidR="00D141DD" w:rsidRPr="0072278F" w:rsidRDefault="00D141DD" w:rsidP="00EA26A6">
      <w:pPr>
        <w:pStyle w:val="Bezmezer"/>
        <w:ind w:left="2124" w:hanging="2124"/>
        <w:jc w:val="both"/>
        <w:rPr>
          <w:sz w:val="28"/>
        </w:rPr>
      </w:pPr>
      <w:r w:rsidRPr="00D141DD">
        <w:rPr>
          <w:b/>
          <w:bCs/>
          <w:color w:val="EE0000"/>
          <w:sz w:val="28"/>
        </w:rPr>
        <w:t>Od sezony 2025-26 platí nový postupový klíč do finále KPJ mládeže, který je uveden</w:t>
      </w:r>
      <w:r>
        <w:rPr>
          <w:b/>
          <w:bCs/>
          <w:color w:val="EE0000"/>
          <w:sz w:val="28"/>
        </w:rPr>
        <w:t xml:space="preserve"> </w:t>
      </w:r>
    </w:p>
    <w:p w14:paraId="524DDEFD" w14:textId="43E358EE" w:rsidR="00D141DD" w:rsidRPr="00D141DD" w:rsidRDefault="00D141DD" w:rsidP="00D141DD">
      <w:pPr>
        <w:pStyle w:val="Bezmezer"/>
        <w:ind w:left="2124" w:hanging="2124"/>
        <w:jc w:val="both"/>
        <w:rPr>
          <w:b/>
          <w:bCs/>
          <w:color w:val="EE0000"/>
          <w:sz w:val="28"/>
        </w:rPr>
      </w:pPr>
      <w:r w:rsidRPr="00D141DD">
        <w:rPr>
          <w:b/>
          <w:bCs/>
          <w:color w:val="EE0000"/>
          <w:sz w:val="28"/>
        </w:rPr>
        <w:t>v </w:t>
      </w:r>
      <w:r>
        <w:rPr>
          <w:b/>
          <w:bCs/>
          <w:color w:val="EE0000"/>
          <w:sz w:val="28"/>
        </w:rPr>
        <w:t>R</w:t>
      </w:r>
      <w:r w:rsidRPr="00D141DD">
        <w:rPr>
          <w:b/>
          <w:bCs/>
          <w:color w:val="EE0000"/>
          <w:sz w:val="28"/>
        </w:rPr>
        <w:t xml:space="preserve">ozpisu soutěží jednotlivců mládeže </w:t>
      </w:r>
      <w:r>
        <w:rPr>
          <w:b/>
          <w:bCs/>
          <w:color w:val="EE0000"/>
          <w:sz w:val="28"/>
        </w:rPr>
        <w:t>p</w:t>
      </w:r>
      <w:r w:rsidRPr="00D141DD">
        <w:rPr>
          <w:b/>
          <w:bCs/>
          <w:color w:val="EE0000"/>
          <w:sz w:val="28"/>
        </w:rPr>
        <w:t>ro sezonu 2025-26!</w:t>
      </w:r>
    </w:p>
    <w:p w14:paraId="10706BC7" w14:textId="77777777" w:rsidR="00D141DD" w:rsidRPr="0072278F" w:rsidRDefault="00D141DD" w:rsidP="00D141DD">
      <w:pPr>
        <w:pStyle w:val="Bezmezer"/>
        <w:ind w:left="2124" w:hanging="2124"/>
        <w:jc w:val="both"/>
        <w:rPr>
          <w:sz w:val="28"/>
        </w:rPr>
      </w:pPr>
    </w:p>
    <w:p w14:paraId="30CBF66E" w14:textId="426C1AEF" w:rsidR="00156335" w:rsidRPr="00EA26A6" w:rsidRDefault="0072278F" w:rsidP="00EA26A6">
      <w:pPr>
        <w:pStyle w:val="Bezmezer"/>
        <w:rPr>
          <w:sz w:val="28"/>
        </w:rPr>
      </w:pPr>
      <w:r w:rsidRPr="0072278F">
        <w:rPr>
          <w:rFonts w:ascii="Calibri" w:hAnsi="Calibri" w:cs="Calibri"/>
          <w:sz w:val="28"/>
          <w:szCs w:val="20"/>
        </w:rPr>
        <w:tab/>
      </w:r>
    </w:p>
    <w:sectPr w:rsidR="00156335" w:rsidRPr="00EA26A6" w:rsidSect="00A429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F3"/>
    <w:rsid w:val="000442AD"/>
    <w:rsid w:val="000E2359"/>
    <w:rsid w:val="00115A95"/>
    <w:rsid w:val="00140DFD"/>
    <w:rsid w:val="00156335"/>
    <w:rsid w:val="001A771B"/>
    <w:rsid w:val="001E13BA"/>
    <w:rsid w:val="00214165"/>
    <w:rsid w:val="00272B3F"/>
    <w:rsid w:val="00287CCC"/>
    <w:rsid w:val="002B0479"/>
    <w:rsid w:val="00366A8A"/>
    <w:rsid w:val="0039027B"/>
    <w:rsid w:val="003E0FE5"/>
    <w:rsid w:val="003E6D1F"/>
    <w:rsid w:val="00402C61"/>
    <w:rsid w:val="00416A1B"/>
    <w:rsid w:val="004468C0"/>
    <w:rsid w:val="00495A17"/>
    <w:rsid w:val="004D4637"/>
    <w:rsid w:val="004E436D"/>
    <w:rsid w:val="004E6661"/>
    <w:rsid w:val="005427C4"/>
    <w:rsid w:val="00564D76"/>
    <w:rsid w:val="005679FE"/>
    <w:rsid w:val="00574289"/>
    <w:rsid w:val="005A1768"/>
    <w:rsid w:val="005A40F9"/>
    <w:rsid w:val="0064118E"/>
    <w:rsid w:val="00676702"/>
    <w:rsid w:val="00696D75"/>
    <w:rsid w:val="006C6C82"/>
    <w:rsid w:val="0072278F"/>
    <w:rsid w:val="007363EB"/>
    <w:rsid w:val="00801C94"/>
    <w:rsid w:val="00803359"/>
    <w:rsid w:val="00843315"/>
    <w:rsid w:val="008546C1"/>
    <w:rsid w:val="008554DA"/>
    <w:rsid w:val="008B7154"/>
    <w:rsid w:val="008E7C6D"/>
    <w:rsid w:val="009705FF"/>
    <w:rsid w:val="00992282"/>
    <w:rsid w:val="00996055"/>
    <w:rsid w:val="009E3100"/>
    <w:rsid w:val="00A429F3"/>
    <w:rsid w:val="00A868AB"/>
    <w:rsid w:val="00AD6624"/>
    <w:rsid w:val="00B46D7C"/>
    <w:rsid w:val="00BE201C"/>
    <w:rsid w:val="00BE56BF"/>
    <w:rsid w:val="00C0163B"/>
    <w:rsid w:val="00C459DE"/>
    <w:rsid w:val="00C91D32"/>
    <w:rsid w:val="00D141DD"/>
    <w:rsid w:val="00D257B2"/>
    <w:rsid w:val="00D5282D"/>
    <w:rsid w:val="00DC062C"/>
    <w:rsid w:val="00E53FEB"/>
    <w:rsid w:val="00E923AA"/>
    <w:rsid w:val="00EA26A6"/>
    <w:rsid w:val="00EB780B"/>
    <w:rsid w:val="00F30F31"/>
    <w:rsid w:val="00F9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0D262"/>
  <w15:docId w15:val="{3E578C3E-4963-4024-917E-40A573E2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E56B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429F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72B3F"/>
    <w:rPr>
      <w:color w:val="0000FF" w:themeColor="hyperlink"/>
      <w:u w:val="single"/>
    </w:rPr>
  </w:style>
  <w:style w:type="table" w:styleId="Mkatabulky">
    <w:name w:val="Table Grid"/>
    <w:basedOn w:val="Normlntabulka"/>
    <w:uiPriority w:val="39"/>
    <w:rsid w:val="00641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11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FD336D-90D5-4D70-8531-980D6F253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334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adolfkrusina@seznam.cz</dc:creator>
  <cp:lastModifiedBy>Lubomír Šilar</cp:lastModifiedBy>
  <cp:revision>4</cp:revision>
  <cp:lastPrinted>2025-10-23T09:31:00Z</cp:lastPrinted>
  <dcterms:created xsi:type="dcterms:W3CDTF">2025-10-23T09:35:00Z</dcterms:created>
  <dcterms:modified xsi:type="dcterms:W3CDTF">2025-10-24T06:02:00Z</dcterms:modified>
</cp:coreProperties>
</file>